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4A258" w14:textId="77777777" w:rsidR="00671FB2" w:rsidRDefault="00671FB2" w:rsidP="00671FB2">
      <w:pPr>
        <w:rPr>
          <w:sz w:val="28"/>
          <w:szCs w:val="28"/>
        </w:rPr>
      </w:pPr>
      <w:r w:rsidRPr="00671FB2">
        <w:rPr>
          <w:rFonts w:hint="eastAsia"/>
          <w:sz w:val="28"/>
          <w:szCs w:val="28"/>
        </w:rPr>
        <w:t>【確認事項】</w:t>
      </w:r>
      <w:r w:rsidRPr="00671FB2">
        <w:rPr>
          <w:sz w:val="28"/>
          <w:szCs w:val="28"/>
        </w:rPr>
        <w:tab/>
      </w:r>
      <w:r w:rsidRPr="00671FB2">
        <w:rPr>
          <w:sz w:val="28"/>
          <w:szCs w:val="28"/>
        </w:rPr>
        <w:tab/>
      </w:r>
      <w:r w:rsidRPr="00671FB2">
        <w:rPr>
          <w:sz w:val="28"/>
          <w:szCs w:val="28"/>
        </w:rPr>
        <w:tab/>
      </w:r>
      <w:r w:rsidRPr="00671FB2">
        <w:rPr>
          <w:sz w:val="28"/>
          <w:szCs w:val="28"/>
        </w:rPr>
        <w:tab/>
      </w:r>
      <w:r w:rsidRPr="00671FB2">
        <w:rPr>
          <w:sz w:val="28"/>
          <w:szCs w:val="28"/>
        </w:rPr>
        <w:tab/>
      </w:r>
      <w:r w:rsidRPr="00671FB2">
        <w:rPr>
          <w:sz w:val="28"/>
          <w:szCs w:val="28"/>
        </w:rPr>
        <w:tab/>
      </w:r>
      <w:r w:rsidRPr="00671FB2">
        <w:rPr>
          <w:sz w:val="28"/>
          <w:szCs w:val="28"/>
        </w:rPr>
        <w:tab/>
      </w:r>
    </w:p>
    <w:p w14:paraId="2CE79A6E" w14:textId="77777777" w:rsidR="00671FB2" w:rsidRDefault="00671FB2" w:rsidP="00671FB2">
      <w:r>
        <w:rPr>
          <w:rFonts w:hint="eastAsia"/>
        </w:rPr>
        <w:t>◆</w:t>
      </w:r>
      <w:r>
        <w:rPr>
          <w:rFonts w:hint="eastAsia"/>
        </w:rPr>
        <w:t>同一の利用者が引き続き</w:t>
      </w:r>
      <w:r>
        <w:t>5日を超え、又は定期的に曜日若しくは日時を指定して利用する事は出来ません。</w:t>
      </w:r>
    </w:p>
    <w:p w14:paraId="6B4BC96C" w14:textId="77777777" w:rsidR="00671FB2" w:rsidRDefault="00671FB2" w:rsidP="00671FB2">
      <w:r>
        <w:rPr>
          <w:rFonts w:hint="eastAsia"/>
        </w:rPr>
        <w:t>◆</w:t>
      </w:r>
      <w:r>
        <w:t>ご利用時間には、入館・搬入・仕込み・準備から片付け・搬出・原状復帰・退館するまでを含みます。</w:t>
      </w:r>
    </w:p>
    <w:p w14:paraId="0D064094" w14:textId="6F4CAB12" w:rsidR="00671FB2" w:rsidRDefault="00671FB2" w:rsidP="00671FB2">
      <w:pPr>
        <w:ind w:firstLineChars="100" w:firstLine="210"/>
      </w:pPr>
      <w:r>
        <w:rPr>
          <w:rFonts w:hint="eastAsia"/>
        </w:rPr>
        <w:t>時間内にすべてを終了するようにお願いします。</w:t>
      </w:r>
    </w:p>
    <w:p w14:paraId="43E81447" w14:textId="557B260D" w:rsidR="00671FB2" w:rsidRDefault="00671FB2" w:rsidP="00671FB2">
      <w:r>
        <w:rPr>
          <w:rFonts w:hint="eastAsia"/>
        </w:rPr>
        <w:t>◆</w:t>
      </w:r>
      <w:r>
        <w:rPr>
          <w:rFonts w:hint="eastAsia"/>
        </w:rPr>
        <w:t>次の場合は、利用許可の条件の変更・利用の停止・利用の許可の取消しをすることがあります。</w:t>
      </w:r>
    </w:p>
    <w:p w14:paraId="395ECF92" w14:textId="29EF92BF" w:rsidR="00671FB2" w:rsidRDefault="00671FB2" w:rsidP="00671FB2">
      <w:r>
        <w:rPr>
          <w:rFonts w:hint="eastAsia"/>
        </w:rPr>
        <w:t xml:space="preserve">　</w:t>
      </w:r>
      <w:r>
        <w:t>(1)利用の許可の条件に違反したとき。</w:t>
      </w:r>
    </w:p>
    <w:p w14:paraId="2FE704E6" w14:textId="77777777" w:rsidR="00671FB2" w:rsidRDefault="00671FB2" w:rsidP="00671FB2">
      <w:pPr>
        <w:ind w:firstLineChars="100" w:firstLine="210"/>
      </w:pPr>
      <w:r>
        <w:t>(2)野田市文化会館の設置及び管理に関する条例又は野田市文化会館の設置及び管理に関する条例施行規則に</w:t>
      </w:r>
    </w:p>
    <w:p w14:paraId="05ECEFA6" w14:textId="040ADDAE" w:rsidR="00671FB2" w:rsidRDefault="00671FB2" w:rsidP="00671FB2">
      <w:pPr>
        <w:ind w:firstLineChars="250" w:firstLine="525"/>
      </w:pPr>
      <w:r>
        <w:t>違反したとき。</w:t>
      </w:r>
    </w:p>
    <w:p w14:paraId="1245D97B" w14:textId="415D908B" w:rsidR="00671FB2" w:rsidRDefault="00671FB2" w:rsidP="00671FB2">
      <w:pPr>
        <w:ind w:firstLineChars="100" w:firstLine="210"/>
      </w:pPr>
      <w:r>
        <w:t>(3)その他会館の管理上支障があると認めるとき。</w:t>
      </w:r>
      <w:r>
        <w:tab/>
      </w:r>
    </w:p>
    <w:p w14:paraId="1D14ECD7" w14:textId="77777777" w:rsidR="00671FB2" w:rsidRDefault="00671FB2" w:rsidP="00671FB2">
      <w:pPr>
        <w:ind w:firstLineChars="250" w:firstLine="525"/>
      </w:pPr>
      <w:r>
        <w:t>この措置により利用者に損害が生ずることがあっても、市及び指定管理者はその責任を負いませんの</w:t>
      </w:r>
      <w:r>
        <w:rPr>
          <w:rFonts w:hint="eastAsia"/>
        </w:rPr>
        <w:t>で、</w:t>
      </w:r>
    </w:p>
    <w:p w14:paraId="68B0CC94" w14:textId="25893DCF" w:rsidR="00671FB2" w:rsidRDefault="00671FB2" w:rsidP="00671FB2">
      <w:pPr>
        <w:ind w:firstLineChars="250" w:firstLine="525"/>
      </w:pPr>
      <w:r>
        <w:rPr>
          <w:rFonts w:hint="eastAsia"/>
        </w:rPr>
        <w:t>予めご了承ください。</w:t>
      </w:r>
    </w:p>
    <w:p w14:paraId="40E67A31" w14:textId="77777777" w:rsidR="00671FB2" w:rsidRDefault="00671FB2" w:rsidP="00671FB2">
      <w:r>
        <w:rPr>
          <w:rFonts w:hint="eastAsia"/>
        </w:rPr>
        <w:t>◆</w:t>
      </w:r>
      <w:r>
        <w:rPr>
          <w:rFonts w:hint="eastAsia"/>
        </w:rPr>
        <w:t>既に支払った利用料金は還付しません。ただし、以下の規定により還付をすることが出来ます。</w:t>
      </w:r>
    </w:p>
    <w:p w14:paraId="7BA05193" w14:textId="05E5186B" w:rsidR="00671FB2" w:rsidRDefault="00671FB2" w:rsidP="00671FB2">
      <w:pPr>
        <w:ind w:firstLineChars="100" w:firstLine="210"/>
      </w:pPr>
      <w:r>
        <w:rPr>
          <w:rFonts w:hint="eastAsia"/>
        </w:rPr>
        <w:t>還付を受けるときは、「野田市文化会館利用料金還付申請書」を提出してください。</w:t>
      </w:r>
    </w:p>
    <w:p w14:paraId="18D431B5" w14:textId="451D515D" w:rsidR="00671FB2" w:rsidRDefault="00671FB2" w:rsidP="00C50F8A">
      <w:pPr>
        <w:ind w:firstLineChars="50" w:firstLine="105"/>
      </w:pPr>
      <w:r>
        <w:rPr>
          <w:rFonts w:hint="eastAsia"/>
        </w:rPr>
        <w:t>（</w:t>
      </w:r>
      <w:r>
        <w:t>1）天災、地変その他利用者の責によらない理由により利用できなくなったとき・・・</w:t>
      </w:r>
      <w:r>
        <w:rPr>
          <w:rFonts w:hint="eastAsia"/>
        </w:rPr>
        <w:t>・・</w:t>
      </w:r>
      <w:r>
        <w:t>全額</w:t>
      </w:r>
    </w:p>
    <w:p w14:paraId="1F83A135" w14:textId="2405973F" w:rsidR="00671FB2" w:rsidRDefault="00671FB2" w:rsidP="00C50F8A">
      <w:pPr>
        <w:ind w:firstLineChars="50" w:firstLine="105"/>
      </w:pPr>
      <w:r>
        <w:rPr>
          <w:rFonts w:hint="eastAsia"/>
        </w:rPr>
        <w:t>（</w:t>
      </w:r>
      <w:r>
        <w:t>2）指定管理者が管理上必要と認め利用許可を取消したとき・・・・・・・・・・・・・・全額</w:t>
      </w:r>
      <w:r>
        <w:tab/>
      </w:r>
    </w:p>
    <w:p w14:paraId="17CC276D" w14:textId="10C7458A" w:rsidR="00671FB2" w:rsidRDefault="00671FB2" w:rsidP="00C50F8A">
      <w:pPr>
        <w:ind w:firstLineChars="50" w:firstLine="105"/>
      </w:pPr>
      <w:r>
        <w:rPr>
          <w:rFonts w:hint="eastAsia"/>
        </w:rPr>
        <w:t>（</w:t>
      </w:r>
      <w:r>
        <w:t>3）利用者が利用する日の3ケ月前までに利用の取消しを申請したとき・・・・・・・・・全額</w:t>
      </w:r>
      <w:r>
        <w:tab/>
      </w:r>
    </w:p>
    <w:p w14:paraId="0E114AC8" w14:textId="09F2628C" w:rsidR="00671FB2" w:rsidRDefault="00671FB2" w:rsidP="00C50F8A">
      <w:pPr>
        <w:ind w:firstLineChars="50" w:firstLine="105"/>
      </w:pPr>
      <w:r>
        <w:rPr>
          <w:rFonts w:hint="eastAsia"/>
        </w:rPr>
        <w:t>（</w:t>
      </w:r>
      <w:r>
        <w:t>4）利用者が利用する日の2ケ月前までに利用の取消しを申請したとき・・・・・・・・・100分の70</w:t>
      </w:r>
      <w:r>
        <w:tab/>
      </w:r>
    </w:p>
    <w:p w14:paraId="486E8763" w14:textId="57002759" w:rsidR="00671FB2" w:rsidRDefault="00671FB2" w:rsidP="00C50F8A">
      <w:pPr>
        <w:ind w:firstLineChars="50" w:firstLine="105"/>
      </w:pPr>
      <w:r>
        <w:rPr>
          <w:rFonts w:hint="eastAsia"/>
        </w:rPr>
        <w:t>（</w:t>
      </w:r>
      <w:r>
        <w:t>5）利用者が利用する日の1ケ月前までに利用の取消しを申請したとき・・・・・・・・・100分の50</w:t>
      </w:r>
      <w:r>
        <w:tab/>
      </w:r>
    </w:p>
    <w:p w14:paraId="4B6F8B51" w14:textId="77777777" w:rsidR="00C50F8A" w:rsidRDefault="00C50F8A" w:rsidP="00671FB2">
      <w:r>
        <w:rPr>
          <w:rFonts w:hint="eastAsia"/>
        </w:rPr>
        <w:t>◆</w:t>
      </w:r>
      <w:r w:rsidR="00671FB2">
        <w:rPr>
          <w:rFonts w:hint="eastAsia"/>
        </w:rPr>
        <w:t>利用者は会館の設備及び器具の利用について、指定管理者と利用方法その他必要な事項を打合せします。</w:t>
      </w:r>
    </w:p>
    <w:p w14:paraId="442E0569" w14:textId="70C4DD6D" w:rsidR="00671FB2" w:rsidRDefault="00671FB2" w:rsidP="00C50F8A">
      <w:pPr>
        <w:ind w:firstLineChars="100" w:firstLine="210"/>
      </w:pPr>
      <w:r>
        <w:t>当館職員・舞台スタッフとの打ち合わせを2～1ヶ月前までに行ってください。打合せの日程はお電話で</w:t>
      </w:r>
    </w:p>
    <w:p w14:paraId="34926004" w14:textId="5376468D" w:rsidR="00671FB2" w:rsidRDefault="00671FB2" w:rsidP="00671FB2">
      <w:r>
        <w:rPr>
          <w:rFonts w:hint="eastAsia"/>
        </w:rPr>
        <w:t xml:space="preserve">　ご予約下さい。利用のない日を先着順にて受付けます。</w:t>
      </w:r>
    </w:p>
    <w:p w14:paraId="6E7A4F3E" w14:textId="2ABECE24" w:rsidR="00671FB2" w:rsidRDefault="00671FB2" w:rsidP="00671FB2">
      <w:r>
        <w:rPr>
          <w:rFonts w:hint="eastAsia"/>
        </w:rPr>
        <w:t xml:space="preserve">　打ち合わせ当日は、プログラム・進行表・</w:t>
      </w:r>
      <w:proofErr w:type="gramStart"/>
      <w:r>
        <w:rPr>
          <w:rFonts w:hint="eastAsia"/>
        </w:rPr>
        <w:t>仕込</w:t>
      </w:r>
      <w:proofErr w:type="gramEnd"/>
      <w:r>
        <w:rPr>
          <w:rFonts w:hint="eastAsia"/>
        </w:rPr>
        <w:t>図等をご持参ください。</w:t>
      </w:r>
    </w:p>
    <w:p w14:paraId="7743A60F" w14:textId="5A63D4E9" w:rsidR="00E55313" w:rsidRDefault="00C50F8A" w:rsidP="00671FB2">
      <w:r>
        <w:rPr>
          <w:rFonts w:hint="eastAsia"/>
        </w:rPr>
        <w:t>◆</w:t>
      </w:r>
      <w:r w:rsidR="00671FB2">
        <w:rPr>
          <w:rFonts w:hint="eastAsia"/>
        </w:rPr>
        <w:t>詳しくは、ご利用案内を必ずご確認ください。</w:t>
      </w:r>
    </w:p>
    <w:p w14:paraId="6B740356" w14:textId="77777777" w:rsidR="00C50F8A" w:rsidRDefault="00C50F8A" w:rsidP="00671FB2"/>
    <w:p w14:paraId="32F29802" w14:textId="763BB801" w:rsidR="00C50F8A" w:rsidRDefault="00C50F8A" w:rsidP="00C50F8A">
      <w:r w:rsidRPr="00C50F8A">
        <w:rPr>
          <w:rFonts w:hint="eastAsia"/>
          <w:sz w:val="28"/>
          <w:szCs w:val="32"/>
        </w:rPr>
        <w:t xml:space="preserve">確認事項に同意します　</w:t>
      </w:r>
      <w:r w:rsidRPr="00C50F8A">
        <w:rPr>
          <w:rFonts w:hint="eastAsia"/>
          <w:sz w:val="40"/>
          <w:szCs w:val="44"/>
        </w:rPr>
        <w:t>□</w:t>
      </w:r>
      <w:r w:rsidRPr="00C50F8A">
        <w:rPr>
          <w:rFonts w:hint="eastAsia"/>
          <w:sz w:val="28"/>
          <w:szCs w:val="32"/>
        </w:rPr>
        <w:t xml:space="preserve">　←同意していただけない場合利用できません</w:t>
      </w:r>
    </w:p>
    <w:p w14:paraId="12607F6E" w14:textId="77777777" w:rsidR="00C50F8A" w:rsidRDefault="00C50F8A" w:rsidP="00C50F8A"/>
    <w:p w14:paraId="09D897F2" w14:textId="25FEFCBF" w:rsidR="00C50F8A" w:rsidRDefault="00C50F8A" w:rsidP="00C50F8A">
      <w:r w:rsidRPr="00C50F8A">
        <w:t xml:space="preserve">　　　年　　　月　　　日</w:t>
      </w:r>
    </w:p>
    <w:p w14:paraId="356B8CA6" w14:textId="77777777" w:rsidR="00C50F8A" w:rsidRDefault="00C50F8A" w:rsidP="00C50F8A"/>
    <w:p w14:paraId="58E5CC84" w14:textId="1294FE2A" w:rsidR="00C50F8A" w:rsidRPr="00153416" w:rsidRDefault="00C50F8A" w:rsidP="00C50F8A">
      <w:pPr>
        <w:rPr>
          <w:sz w:val="24"/>
          <w:szCs w:val="24"/>
          <w:u w:val="single"/>
        </w:rPr>
      </w:pPr>
      <w:r w:rsidRPr="00153416">
        <w:rPr>
          <w:sz w:val="24"/>
          <w:szCs w:val="24"/>
          <w:u w:val="single"/>
        </w:rPr>
        <w:t>団体名</w:t>
      </w:r>
      <w:r w:rsidRPr="00153416">
        <w:rPr>
          <w:sz w:val="24"/>
          <w:szCs w:val="24"/>
          <w:u w:val="single"/>
        </w:rPr>
        <w:tab/>
      </w:r>
      <w:r w:rsidRPr="00153416">
        <w:rPr>
          <w:sz w:val="24"/>
          <w:szCs w:val="24"/>
          <w:u w:val="single"/>
        </w:rPr>
        <w:tab/>
      </w:r>
      <w:r w:rsidRPr="00153416">
        <w:rPr>
          <w:sz w:val="24"/>
          <w:szCs w:val="24"/>
          <w:u w:val="single"/>
        </w:rPr>
        <w:tab/>
      </w:r>
      <w:r w:rsidRPr="00153416">
        <w:rPr>
          <w:sz w:val="24"/>
          <w:szCs w:val="24"/>
          <w:u w:val="single"/>
        </w:rPr>
        <w:tab/>
      </w:r>
      <w:r w:rsidRPr="00153416">
        <w:rPr>
          <w:sz w:val="24"/>
          <w:szCs w:val="24"/>
          <w:u w:val="single"/>
        </w:rPr>
        <w:tab/>
      </w:r>
      <w:r w:rsidR="00153416" w:rsidRPr="00153416">
        <w:rPr>
          <w:rFonts w:hint="eastAsia"/>
          <w:sz w:val="24"/>
          <w:szCs w:val="24"/>
          <w:u w:val="single"/>
        </w:rPr>
        <w:t xml:space="preserve">　　　　　　　　　　　　　　</w:t>
      </w:r>
    </w:p>
    <w:p w14:paraId="3292A468" w14:textId="77777777" w:rsidR="00153416" w:rsidRDefault="00153416" w:rsidP="00C50F8A"/>
    <w:p w14:paraId="7D302A36" w14:textId="522ECE68" w:rsidR="00153416" w:rsidRPr="00153416" w:rsidRDefault="00153416" w:rsidP="00C50F8A">
      <w:pPr>
        <w:rPr>
          <w:rFonts w:hint="eastAsia"/>
          <w:sz w:val="24"/>
          <w:szCs w:val="24"/>
          <w:u w:val="single"/>
        </w:rPr>
      </w:pPr>
      <w:r w:rsidRPr="00153416">
        <w:rPr>
          <w:sz w:val="24"/>
          <w:szCs w:val="24"/>
          <w:u w:val="single"/>
        </w:rPr>
        <w:t>氏名</w:t>
      </w:r>
      <w:r w:rsidRPr="00153416">
        <w:rPr>
          <w:sz w:val="24"/>
          <w:szCs w:val="24"/>
          <w:u w:val="single"/>
        </w:rPr>
        <w:tab/>
      </w:r>
      <w:r w:rsidRPr="00153416">
        <w:rPr>
          <w:sz w:val="24"/>
          <w:szCs w:val="24"/>
          <w:u w:val="single"/>
        </w:rPr>
        <w:tab/>
      </w:r>
      <w:r w:rsidRPr="00153416">
        <w:rPr>
          <w:sz w:val="24"/>
          <w:szCs w:val="24"/>
          <w:u w:val="single"/>
        </w:rPr>
        <w:tab/>
      </w:r>
      <w:r w:rsidRPr="00153416">
        <w:rPr>
          <w:rFonts w:hint="eastAsia"/>
          <w:sz w:val="24"/>
          <w:szCs w:val="24"/>
          <w:u w:val="single"/>
        </w:rPr>
        <w:t xml:space="preserve">　　　　　　　　　　　　　　</w:t>
      </w:r>
      <w:r w:rsidRPr="00153416">
        <w:rPr>
          <w:sz w:val="24"/>
          <w:szCs w:val="24"/>
          <w:u w:val="single"/>
        </w:rPr>
        <w:tab/>
      </w:r>
      <w:r w:rsidRPr="00153416">
        <w:rPr>
          <w:sz w:val="24"/>
          <w:szCs w:val="24"/>
          <w:u w:val="single"/>
        </w:rPr>
        <w:tab/>
      </w:r>
    </w:p>
    <w:sectPr w:rsidR="00153416" w:rsidRPr="00153416" w:rsidSect="00153416">
      <w:pgSz w:w="11906" w:h="16838"/>
      <w:pgMar w:top="1701"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FB2"/>
    <w:rsid w:val="00153416"/>
    <w:rsid w:val="003C2523"/>
    <w:rsid w:val="00671FB2"/>
    <w:rsid w:val="00A001E8"/>
    <w:rsid w:val="00C50F8A"/>
    <w:rsid w:val="00D158E9"/>
    <w:rsid w:val="00E553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8F11617"/>
  <w15:chartTrackingRefBased/>
  <w15:docId w15:val="{A6DC08B2-3687-42BE-BBC6-DD9472F88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71FB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71FB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71FB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71FB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71FB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71FB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71FB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71FB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71FB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velope address"/>
    <w:basedOn w:val="a"/>
    <w:uiPriority w:val="99"/>
    <w:semiHidden/>
    <w:unhideWhenUsed/>
    <w:rsid w:val="00A001E8"/>
    <w:pPr>
      <w:framePr w:w="6804" w:h="2268" w:hRule="exact" w:hSpace="142" w:wrap="auto" w:hAnchor="page" w:xAlign="center" w:yAlign="bottom"/>
      <w:snapToGrid w:val="0"/>
      <w:ind w:leftChars="1400" w:left="100"/>
    </w:pPr>
    <w:rPr>
      <w:rFonts w:asciiTheme="majorHAnsi" w:eastAsiaTheme="majorEastAsia" w:hAnsiTheme="majorHAnsi" w:cstheme="majorBidi"/>
      <w:sz w:val="24"/>
      <w:szCs w:val="24"/>
    </w:rPr>
  </w:style>
  <w:style w:type="character" w:customStyle="1" w:styleId="10">
    <w:name w:val="見出し 1 (文字)"/>
    <w:basedOn w:val="a0"/>
    <w:link w:val="1"/>
    <w:uiPriority w:val="9"/>
    <w:rsid w:val="00671FB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71FB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71FB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71FB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71FB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71FB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71FB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71FB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71FB2"/>
    <w:rPr>
      <w:rFonts w:asciiTheme="majorHAnsi" w:eastAsiaTheme="majorEastAsia" w:hAnsiTheme="majorHAnsi" w:cstheme="majorBidi"/>
      <w:color w:val="000000" w:themeColor="text1"/>
    </w:rPr>
  </w:style>
  <w:style w:type="paragraph" w:styleId="a4">
    <w:name w:val="Title"/>
    <w:basedOn w:val="a"/>
    <w:next w:val="a"/>
    <w:link w:val="a5"/>
    <w:uiPriority w:val="10"/>
    <w:qFormat/>
    <w:rsid w:val="00671FB2"/>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表題 (文字)"/>
    <w:basedOn w:val="a0"/>
    <w:link w:val="a4"/>
    <w:uiPriority w:val="10"/>
    <w:rsid w:val="00671FB2"/>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671FB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題 (文字)"/>
    <w:basedOn w:val="a0"/>
    <w:link w:val="a6"/>
    <w:uiPriority w:val="11"/>
    <w:rsid w:val="00671FB2"/>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671FB2"/>
    <w:pPr>
      <w:spacing w:before="160" w:after="160"/>
      <w:jc w:val="center"/>
    </w:pPr>
    <w:rPr>
      <w:i/>
      <w:iCs/>
      <w:color w:val="404040" w:themeColor="text1" w:themeTint="BF"/>
    </w:rPr>
  </w:style>
  <w:style w:type="character" w:customStyle="1" w:styleId="a9">
    <w:name w:val="引用文 (文字)"/>
    <w:basedOn w:val="a0"/>
    <w:link w:val="a8"/>
    <w:uiPriority w:val="29"/>
    <w:rsid w:val="00671FB2"/>
    <w:rPr>
      <w:i/>
      <w:iCs/>
      <w:color w:val="404040" w:themeColor="text1" w:themeTint="BF"/>
    </w:rPr>
  </w:style>
  <w:style w:type="paragraph" w:styleId="aa">
    <w:name w:val="List Paragraph"/>
    <w:basedOn w:val="a"/>
    <w:uiPriority w:val="34"/>
    <w:qFormat/>
    <w:rsid w:val="00671FB2"/>
    <w:pPr>
      <w:ind w:left="720"/>
      <w:contextualSpacing/>
    </w:pPr>
  </w:style>
  <w:style w:type="character" w:styleId="21">
    <w:name w:val="Intense Emphasis"/>
    <w:basedOn w:val="a0"/>
    <w:uiPriority w:val="21"/>
    <w:qFormat/>
    <w:rsid w:val="00671FB2"/>
    <w:rPr>
      <w:i/>
      <w:iCs/>
      <w:color w:val="0F4761" w:themeColor="accent1" w:themeShade="BF"/>
    </w:rPr>
  </w:style>
  <w:style w:type="paragraph" w:styleId="22">
    <w:name w:val="Intense Quote"/>
    <w:basedOn w:val="a"/>
    <w:next w:val="a"/>
    <w:link w:val="23"/>
    <w:uiPriority w:val="30"/>
    <w:qFormat/>
    <w:rsid w:val="00671F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71FB2"/>
    <w:rPr>
      <w:i/>
      <w:iCs/>
      <w:color w:val="0F4761" w:themeColor="accent1" w:themeShade="BF"/>
    </w:rPr>
  </w:style>
  <w:style w:type="character" w:styleId="24">
    <w:name w:val="Intense Reference"/>
    <w:basedOn w:val="a0"/>
    <w:uiPriority w:val="32"/>
    <w:qFormat/>
    <w:rsid w:val="00671FB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141</Words>
  <Characters>804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野田市文化会館nodabunka_pc01 _20230112</dc:creator>
  <cp:keywords/>
  <dc:description/>
  <cp:lastModifiedBy>野田市文化会館nodabunka_pc01 _20230112</cp:lastModifiedBy>
  <cp:revision>1</cp:revision>
  <cp:lastPrinted>2026-06-27T01:49:00Z</cp:lastPrinted>
  <dcterms:created xsi:type="dcterms:W3CDTF">2026-06-27T01:22:00Z</dcterms:created>
  <dcterms:modified xsi:type="dcterms:W3CDTF">2026-06-27T01:51:00Z</dcterms:modified>
</cp:coreProperties>
</file>